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0BAB" w:rsidRPr="00E440F8" w:rsidRDefault="00DA67FF" w:rsidP="00DA67FF">
      <w:pPr>
        <w:widowControl/>
        <w:shd w:val="clear" w:color="auto" w:fill="FFFFFF"/>
        <w:spacing w:line="270" w:lineRule="atLeast"/>
        <w:rPr>
          <w:rFonts w:ascii="仿宋_GB2312" w:eastAsia="仿宋_GB2312" w:hAnsi="Arial" w:cs="Arial"/>
          <w:color w:val="000000"/>
          <w:kern w:val="0"/>
          <w:sz w:val="28"/>
          <w:szCs w:val="28"/>
        </w:rPr>
      </w:pPr>
      <w:r w:rsidRPr="00DA67FF">
        <w:rPr>
          <w:rFonts w:ascii="仿宋_GB2312" w:eastAsia="仿宋_GB2312" w:hAnsi="Arial" w:cs="Arial" w:hint="eastAsia"/>
          <w:color w:val="000000"/>
          <w:kern w:val="0"/>
          <w:sz w:val="28"/>
          <w:szCs w:val="28"/>
        </w:rPr>
        <w:t>附件一:</w:t>
      </w:r>
      <w:r w:rsidR="00F80BAB" w:rsidRPr="00E440F8">
        <w:rPr>
          <w:rFonts w:ascii="仿宋_GB2312" w:eastAsia="仿宋_GB2312" w:hAnsi="Arial" w:cs="Arial" w:hint="eastAsia"/>
          <w:color w:val="000000"/>
          <w:kern w:val="0"/>
          <w:sz w:val="28"/>
          <w:szCs w:val="28"/>
        </w:rPr>
        <w:t> </w:t>
      </w:r>
      <w:r w:rsidR="00F80BAB" w:rsidRPr="00E440F8">
        <w:rPr>
          <w:rFonts w:ascii="仿宋_GB2312" w:eastAsia="仿宋_GB2312" w:hAnsi="Arial" w:cs="Arial" w:hint="eastAsia"/>
          <w:color w:val="000000"/>
          <w:kern w:val="0"/>
          <w:sz w:val="28"/>
          <w:szCs w:val="28"/>
        </w:rPr>
        <w:t>青岛勘察设计协会通讯员管理办法</w:t>
      </w:r>
    </w:p>
    <w:p w:rsidR="007A1B23" w:rsidRPr="007A1B23" w:rsidRDefault="00F80BAB" w:rsidP="00F80BAB">
      <w:pPr>
        <w:widowControl/>
        <w:shd w:val="clear" w:color="auto" w:fill="FFFFFF"/>
        <w:spacing w:line="270" w:lineRule="atLeast"/>
        <w:rPr>
          <w:rFonts w:ascii="宋体" w:eastAsia="宋体" w:hAnsi="宋体" w:cs="Arial"/>
          <w:color w:val="000000"/>
          <w:kern w:val="0"/>
          <w:sz w:val="32"/>
          <w:szCs w:val="32"/>
        </w:rPr>
      </w:pPr>
      <w:r w:rsidRPr="00F80BAB">
        <w:rPr>
          <w:rFonts w:ascii="宋体" w:eastAsia="宋体" w:hAnsi="宋体" w:cs="Arial" w:hint="eastAsia"/>
          <w:color w:val="000000"/>
          <w:kern w:val="0"/>
          <w:sz w:val="32"/>
          <w:szCs w:val="32"/>
        </w:rPr>
        <w:t> </w:t>
      </w:r>
    </w:p>
    <w:p w:rsidR="00F80BAB" w:rsidRPr="00F80BAB" w:rsidRDefault="00F80BAB" w:rsidP="00526AB4">
      <w:pPr>
        <w:widowControl/>
        <w:shd w:val="clear" w:color="auto" w:fill="FFFFFF"/>
        <w:spacing w:line="270" w:lineRule="atLeast"/>
        <w:ind w:firstLine="560"/>
        <w:jc w:val="center"/>
        <w:rPr>
          <w:rFonts w:ascii="Arial" w:eastAsia="宋体" w:hAnsi="Arial" w:cs="Arial"/>
          <w:color w:val="000000"/>
          <w:kern w:val="0"/>
          <w:sz w:val="18"/>
          <w:szCs w:val="18"/>
        </w:rPr>
      </w:pPr>
      <w:r w:rsidRPr="00F80BAB">
        <w:rPr>
          <w:rFonts w:ascii="黑体" w:eastAsia="黑体" w:hAnsi="黑体" w:cs="Arial" w:hint="eastAsia"/>
          <w:color w:val="000000"/>
          <w:kern w:val="0"/>
          <w:sz w:val="28"/>
          <w:szCs w:val="28"/>
        </w:rPr>
        <w:t>第一章</w:t>
      </w:r>
      <w:r w:rsidR="001364F6">
        <w:rPr>
          <w:rFonts w:ascii="黑体" w:eastAsia="黑体" w:hAnsi="黑体" w:cs="Arial" w:hint="eastAsia"/>
          <w:color w:val="000000"/>
          <w:kern w:val="0"/>
          <w:sz w:val="28"/>
          <w:szCs w:val="28"/>
        </w:rPr>
        <w:t xml:space="preserve">  </w:t>
      </w:r>
      <w:r w:rsidRPr="00F80BAB">
        <w:rPr>
          <w:rFonts w:ascii="黑体" w:eastAsia="黑体" w:hAnsi="黑体" w:cs="Arial" w:hint="eastAsia"/>
          <w:color w:val="000000"/>
          <w:kern w:val="0"/>
          <w:sz w:val="28"/>
          <w:szCs w:val="28"/>
        </w:rPr>
        <w:t>总</w:t>
      </w:r>
      <w:r w:rsidRPr="00F80BAB">
        <w:rPr>
          <w:rFonts w:ascii="Calibri" w:eastAsia="宋体" w:hAnsi="Calibri" w:cs="Arial"/>
          <w:color w:val="000000"/>
          <w:kern w:val="0"/>
          <w:sz w:val="28"/>
          <w:szCs w:val="28"/>
        </w:rPr>
        <w:t>  </w:t>
      </w:r>
      <w:r w:rsidRPr="00F80BAB">
        <w:rPr>
          <w:rFonts w:ascii="黑体" w:eastAsia="黑体" w:hAnsi="黑体" w:cs="Arial" w:hint="eastAsia"/>
          <w:color w:val="000000"/>
          <w:kern w:val="0"/>
          <w:sz w:val="28"/>
          <w:szCs w:val="28"/>
        </w:rPr>
        <w:t>则</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第一条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为了进一步加强</w:t>
      </w:r>
      <w:r>
        <w:rPr>
          <w:rFonts w:ascii="仿宋_GB2312" w:eastAsia="仿宋_GB2312" w:hAnsi="Arial" w:cs="Arial" w:hint="eastAsia"/>
          <w:color w:val="000000"/>
          <w:kern w:val="0"/>
          <w:sz w:val="28"/>
          <w:szCs w:val="28"/>
        </w:rPr>
        <w:t>青岛</w:t>
      </w:r>
      <w:r w:rsidRPr="00F80BAB">
        <w:rPr>
          <w:rFonts w:ascii="仿宋_GB2312" w:eastAsia="仿宋_GB2312" w:hAnsi="Arial" w:cs="Arial" w:hint="eastAsia"/>
          <w:color w:val="000000"/>
          <w:kern w:val="0"/>
          <w:sz w:val="28"/>
          <w:szCs w:val="28"/>
        </w:rPr>
        <w:t>勘察设计行业的信息交流和新闻宣传工作，扩大行业的社会影响力，更好地为行业的改革、发展和创新服务，充分发挥通讯员在协调</w:t>
      </w:r>
      <w:r>
        <w:rPr>
          <w:rFonts w:ascii="仿宋_GB2312" w:eastAsia="仿宋_GB2312" w:hAnsi="Arial" w:cs="Arial" w:hint="eastAsia"/>
          <w:color w:val="000000"/>
          <w:kern w:val="0"/>
          <w:sz w:val="28"/>
          <w:szCs w:val="28"/>
        </w:rPr>
        <w:t>行业</w:t>
      </w:r>
      <w:r w:rsidRPr="00F80BAB">
        <w:rPr>
          <w:rFonts w:ascii="仿宋_GB2312" w:eastAsia="仿宋_GB2312" w:hAnsi="Arial" w:cs="Arial" w:hint="eastAsia"/>
          <w:color w:val="000000"/>
          <w:kern w:val="0"/>
          <w:sz w:val="28"/>
          <w:szCs w:val="28"/>
        </w:rPr>
        <w:t>与</w:t>
      </w:r>
      <w:r>
        <w:rPr>
          <w:rFonts w:ascii="仿宋_GB2312" w:eastAsia="仿宋_GB2312" w:hAnsi="Arial" w:cs="Arial" w:hint="eastAsia"/>
          <w:color w:val="000000"/>
          <w:kern w:val="0"/>
          <w:sz w:val="28"/>
          <w:szCs w:val="28"/>
        </w:rPr>
        <w:t>企业</w:t>
      </w:r>
      <w:r w:rsidRPr="00F80BAB">
        <w:rPr>
          <w:rFonts w:ascii="仿宋_GB2312" w:eastAsia="仿宋_GB2312" w:hAnsi="Arial" w:cs="Arial" w:hint="eastAsia"/>
          <w:color w:val="000000"/>
          <w:kern w:val="0"/>
          <w:sz w:val="28"/>
          <w:szCs w:val="28"/>
        </w:rPr>
        <w:t>之间；</w:t>
      </w:r>
      <w:r>
        <w:rPr>
          <w:rFonts w:ascii="仿宋_GB2312" w:eastAsia="仿宋_GB2312" w:hAnsi="Arial" w:cs="Arial" w:hint="eastAsia"/>
          <w:color w:val="000000"/>
          <w:kern w:val="0"/>
          <w:sz w:val="28"/>
          <w:szCs w:val="28"/>
        </w:rPr>
        <w:t>协会与会员</w:t>
      </w:r>
      <w:r>
        <w:rPr>
          <w:rFonts w:ascii="仿宋_GB2312" w:eastAsia="仿宋_GB2312" w:hAnsi="Arial" w:cs="Arial"/>
          <w:color w:val="000000"/>
          <w:kern w:val="0"/>
          <w:sz w:val="28"/>
          <w:szCs w:val="28"/>
        </w:rPr>
        <w:t>单位</w:t>
      </w:r>
      <w:r w:rsidRPr="00F80BAB">
        <w:rPr>
          <w:rFonts w:ascii="仿宋_GB2312" w:eastAsia="仿宋_GB2312" w:hAnsi="Arial" w:cs="Arial" w:hint="eastAsia"/>
          <w:color w:val="000000"/>
          <w:kern w:val="0"/>
          <w:sz w:val="28"/>
          <w:szCs w:val="28"/>
        </w:rPr>
        <w:t>之间；企业与企业之间的信息交流，以及宣传工作中的重要作用，规范通讯员队伍建设，特制定本管理办法。</w:t>
      </w:r>
    </w:p>
    <w:p w:rsidR="00F80BAB" w:rsidRPr="00F80BAB" w:rsidRDefault="00F80BAB" w:rsidP="00526AB4">
      <w:pPr>
        <w:widowControl/>
        <w:shd w:val="clear" w:color="auto" w:fill="FFFFFF"/>
        <w:spacing w:line="270" w:lineRule="atLeast"/>
        <w:ind w:firstLine="560"/>
        <w:jc w:val="center"/>
        <w:rPr>
          <w:rFonts w:ascii="Arial" w:eastAsia="宋体" w:hAnsi="Arial" w:cs="Arial"/>
          <w:color w:val="000000"/>
          <w:kern w:val="0"/>
          <w:sz w:val="18"/>
          <w:szCs w:val="18"/>
        </w:rPr>
      </w:pPr>
      <w:r w:rsidRPr="00F80BAB">
        <w:rPr>
          <w:rFonts w:ascii="黑体" w:eastAsia="黑体" w:hAnsi="黑体" w:cs="Arial" w:hint="eastAsia"/>
          <w:color w:val="000000"/>
          <w:kern w:val="0"/>
          <w:sz w:val="28"/>
          <w:szCs w:val="28"/>
        </w:rPr>
        <w:t>第二章</w:t>
      </w:r>
      <w:r w:rsidR="001364F6">
        <w:rPr>
          <w:rFonts w:ascii="黑体" w:eastAsia="黑体" w:hAnsi="黑体" w:cs="Arial" w:hint="eastAsia"/>
          <w:color w:val="000000"/>
          <w:kern w:val="0"/>
          <w:sz w:val="28"/>
          <w:szCs w:val="28"/>
        </w:rPr>
        <w:t xml:space="preserve">  </w:t>
      </w:r>
      <w:r w:rsidRPr="00F80BAB">
        <w:rPr>
          <w:rFonts w:ascii="黑体" w:eastAsia="黑体" w:hAnsi="黑体" w:cs="Arial" w:hint="eastAsia"/>
          <w:color w:val="000000"/>
          <w:kern w:val="0"/>
          <w:sz w:val="28"/>
          <w:szCs w:val="28"/>
        </w:rPr>
        <w:t>通讯员的条件</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第二条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通讯员负责为</w:t>
      </w:r>
      <w:r>
        <w:rPr>
          <w:rFonts w:ascii="仿宋_GB2312" w:eastAsia="仿宋_GB2312" w:hAnsi="Arial" w:cs="Arial" w:hint="eastAsia"/>
          <w:color w:val="000000"/>
          <w:kern w:val="0"/>
          <w:sz w:val="28"/>
          <w:szCs w:val="28"/>
        </w:rPr>
        <w:t>青岛勘察</w:t>
      </w:r>
      <w:r>
        <w:rPr>
          <w:rFonts w:ascii="仿宋_GB2312" w:eastAsia="仿宋_GB2312" w:hAnsi="Arial" w:cs="Arial"/>
          <w:color w:val="000000"/>
          <w:kern w:val="0"/>
          <w:sz w:val="28"/>
          <w:szCs w:val="28"/>
        </w:rPr>
        <w:t>设计协会</w:t>
      </w:r>
      <w:r>
        <w:rPr>
          <w:rFonts w:ascii="仿宋_GB2312" w:eastAsia="仿宋_GB2312" w:hAnsi="Arial" w:cs="Arial" w:hint="eastAsia"/>
          <w:color w:val="000000"/>
          <w:kern w:val="0"/>
          <w:sz w:val="28"/>
          <w:szCs w:val="28"/>
        </w:rPr>
        <w:t>（以下</w:t>
      </w:r>
      <w:r>
        <w:rPr>
          <w:rFonts w:ascii="仿宋_GB2312" w:eastAsia="仿宋_GB2312" w:hAnsi="Arial" w:cs="Arial"/>
          <w:color w:val="000000"/>
          <w:kern w:val="0"/>
          <w:sz w:val="28"/>
          <w:szCs w:val="28"/>
        </w:rPr>
        <w:t>称</w:t>
      </w:r>
      <w:r>
        <w:rPr>
          <w:rFonts w:ascii="仿宋_GB2312" w:eastAsia="仿宋_GB2312" w:hAnsi="Arial" w:cs="Arial"/>
          <w:color w:val="000000"/>
          <w:kern w:val="0"/>
          <w:sz w:val="28"/>
          <w:szCs w:val="28"/>
        </w:rPr>
        <w:t>“</w:t>
      </w:r>
      <w:r>
        <w:rPr>
          <w:rFonts w:ascii="仿宋_GB2312" w:eastAsia="仿宋_GB2312" w:hAnsi="Arial" w:cs="Arial" w:hint="eastAsia"/>
          <w:color w:val="000000"/>
          <w:kern w:val="0"/>
          <w:sz w:val="28"/>
          <w:szCs w:val="28"/>
        </w:rPr>
        <w:t>协会</w:t>
      </w:r>
      <w:r>
        <w:rPr>
          <w:rFonts w:ascii="仿宋_GB2312" w:eastAsia="仿宋_GB2312" w:hAnsi="Arial" w:cs="Arial"/>
          <w:color w:val="000000"/>
          <w:kern w:val="0"/>
          <w:sz w:val="28"/>
          <w:szCs w:val="28"/>
        </w:rPr>
        <w:t>”</w:t>
      </w:r>
      <w:r>
        <w:rPr>
          <w:rFonts w:ascii="仿宋_GB2312" w:eastAsia="仿宋_GB2312" w:hAnsi="Arial" w:cs="Arial"/>
          <w:color w:val="000000"/>
          <w:kern w:val="0"/>
          <w:sz w:val="28"/>
          <w:szCs w:val="28"/>
        </w:rPr>
        <w:t>）网站、公众号</w:t>
      </w:r>
      <w:r w:rsidRPr="00F80BAB">
        <w:rPr>
          <w:rFonts w:ascii="仿宋_GB2312" w:eastAsia="仿宋_GB2312" w:hAnsi="Arial" w:cs="Arial" w:hint="eastAsia"/>
          <w:color w:val="000000"/>
          <w:kern w:val="0"/>
          <w:sz w:val="28"/>
          <w:szCs w:val="28"/>
        </w:rPr>
        <w:t>等行业媒体提供新闻宣传稿件和</w:t>
      </w:r>
      <w:r>
        <w:rPr>
          <w:rFonts w:ascii="仿宋_GB2312" w:eastAsia="仿宋_GB2312" w:hAnsi="Arial" w:cs="Arial" w:hint="eastAsia"/>
          <w:color w:val="000000"/>
          <w:kern w:val="0"/>
          <w:sz w:val="28"/>
          <w:szCs w:val="28"/>
        </w:rPr>
        <w:t>素材</w:t>
      </w:r>
      <w:r w:rsidRPr="00F80BAB">
        <w:rPr>
          <w:rFonts w:ascii="仿宋_GB2312" w:eastAsia="仿宋_GB2312" w:hAnsi="Arial" w:cs="Arial" w:hint="eastAsia"/>
          <w:color w:val="000000"/>
          <w:kern w:val="0"/>
          <w:sz w:val="28"/>
          <w:szCs w:val="28"/>
        </w:rPr>
        <w:t>。</w:t>
      </w:r>
    </w:p>
    <w:p w:rsidR="00F80BAB" w:rsidRPr="00F80BAB" w:rsidRDefault="00F80BAB" w:rsidP="00F80BAB">
      <w:pPr>
        <w:widowControl/>
        <w:shd w:val="clear" w:color="auto" w:fill="FFFFFF"/>
        <w:spacing w:line="270" w:lineRule="atLeast"/>
        <w:ind w:firstLine="562"/>
        <w:rPr>
          <w:rFonts w:ascii="仿宋_GB2312" w:eastAsia="仿宋_GB2312" w:hAnsi="Arial" w:cs="Arial"/>
          <w:color w:val="000000"/>
          <w:kern w:val="0"/>
          <w:sz w:val="28"/>
          <w:szCs w:val="28"/>
        </w:rPr>
      </w:pPr>
      <w:r w:rsidRPr="00F80BAB">
        <w:rPr>
          <w:rFonts w:ascii="仿宋_GB2312" w:eastAsia="仿宋_GB2312" w:hAnsi="Arial" w:cs="Arial" w:hint="eastAsia"/>
          <w:b/>
          <w:bCs/>
          <w:color w:val="000000"/>
          <w:kern w:val="0"/>
          <w:sz w:val="28"/>
          <w:szCs w:val="28"/>
        </w:rPr>
        <w:t>第三条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通讯员由协会会员单位各选拔推荐一人，并经协会审核确认。</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第四条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通讯员应具有较高的政治思想觉悟，坚持新闻工作的党性原则，遵守国家法律法规，恪守新闻工作职业道德，努力提高履行岗位职责的能力和水平。</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第五条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通讯员应具备较强的责任感和工作热情，有较强</w:t>
      </w:r>
      <w:r w:rsidR="00653D9F">
        <w:rPr>
          <w:rFonts w:ascii="仿宋_GB2312" w:eastAsia="仿宋_GB2312" w:hAnsi="Arial" w:cs="Arial" w:hint="eastAsia"/>
          <w:color w:val="000000"/>
          <w:kern w:val="0"/>
          <w:sz w:val="28"/>
          <w:szCs w:val="28"/>
        </w:rPr>
        <w:t>新闻</w:t>
      </w:r>
      <w:r w:rsidR="00653D9F">
        <w:rPr>
          <w:rFonts w:ascii="仿宋_GB2312" w:eastAsia="仿宋_GB2312" w:hAnsi="Arial" w:cs="Arial"/>
          <w:color w:val="000000"/>
          <w:kern w:val="0"/>
          <w:sz w:val="28"/>
          <w:szCs w:val="28"/>
        </w:rPr>
        <w:t>敏感性</w:t>
      </w:r>
      <w:r w:rsidR="00653D9F">
        <w:rPr>
          <w:rFonts w:ascii="仿宋_GB2312" w:eastAsia="仿宋_GB2312" w:hAnsi="Arial" w:cs="Arial" w:hint="eastAsia"/>
          <w:color w:val="000000"/>
          <w:kern w:val="0"/>
          <w:sz w:val="28"/>
          <w:szCs w:val="28"/>
        </w:rPr>
        <w:t>，有</w:t>
      </w:r>
      <w:r w:rsidR="00653D9F">
        <w:rPr>
          <w:rFonts w:ascii="仿宋_GB2312" w:eastAsia="仿宋_GB2312" w:hAnsi="Arial" w:cs="Arial"/>
          <w:color w:val="000000"/>
          <w:kern w:val="0"/>
          <w:sz w:val="28"/>
          <w:szCs w:val="28"/>
        </w:rPr>
        <w:t>一定的</w:t>
      </w:r>
      <w:r w:rsidRPr="00F80BAB">
        <w:rPr>
          <w:rFonts w:ascii="仿宋_GB2312" w:eastAsia="仿宋_GB2312" w:hAnsi="Arial" w:cs="Arial" w:hint="eastAsia"/>
          <w:color w:val="000000"/>
          <w:kern w:val="0"/>
          <w:sz w:val="28"/>
          <w:szCs w:val="28"/>
        </w:rPr>
        <w:t>写作能力和组稿能力，具有一定的业务理论水平和工作实践经验。</w:t>
      </w:r>
    </w:p>
    <w:p w:rsidR="00F80BAB" w:rsidRPr="00F80BAB" w:rsidRDefault="00F80BAB" w:rsidP="00526AB4">
      <w:pPr>
        <w:widowControl/>
        <w:shd w:val="clear" w:color="auto" w:fill="FFFFFF"/>
        <w:spacing w:line="270" w:lineRule="atLeast"/>
        <w:ind w:firstLine="560"/>
        <w:jc w:val="center"/>
        <w:rPr>
          <w:rFonts w:ascii="Arial" w:eastAsia="宋体" w:hAnsi="Arial" w:cs="Arial"/>
          <w:color w:val="000000"/>
          <w:kern w:val="0"/>
          <w:sz w:val="18"/>
          <w:szCs w:val="18"/>
        </w:rPr>
      </w:pPr>
      <w:r w:rsidRPr="00F80BAB">
        <w:rPr>
          <w:rFonts w:ascii="黑体" w:eastAsia="黑体" w:hAnsi="黑体" w:cs="Arial" w:hint="eastAsia"/>
          <w:color w:val="000000"/>
          <w:kern w:val="0"/>
          <w:sz w:val="28"/>
          <w:szCs w:val="28"/>
        </w:rPr>
        <w:t>第三章</w:t>
      </w:r>
      <w:r w:rsidR="001364F6">
        <w:rPr>
          <w:rFonts w:ascii="黑体" w:eastAsia="黑体" w:hAnsi="黑体" w:cs="Arial" w:hint="eastAsia"/>
          <w:color w:val="000000"/>
          <w:kern w:val="0"/>
          <w:sz w:val="28"/>
          <w:szCs w:val="28"/>
        </w:rPr>
        <w:t xml:space="preserve">  </w:t>
      </w:r>
      <w:r w:rsidRPr="00F80BAB">
        <w:rPr>
          <w:rFonts w:ascii="黑体" w:eastAsia="黑体" w:hAnsi="黑体" w:cs="Arial" w:hint="eastAsia"/>
          <w:color w:val="000000"/>
          <w:kern w:val="0"/>
          <w:sz w:val="28"/>
          <w:szCs w:val="28"/>
        </w:rPr>
        <w:t>通讯员的责任与权利</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lastRenderedPageBreak/>
        <w:t>第六条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通讯员承担向行业媒体提供本单位工作动态的职责，包括采写新闻报道、拍摄新闻图片（音像）、提供新闻线索和新闻信息联络等。</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第七条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通讯员应及时准确地宣传报道本单位的重要信息和重大活动，做到不遗漏、不延迟。每年提供稿件（包括组稿）不少于</w:t>
      </w:r>
      <w:r w:rsidRPr="00F80BAB">
        <w:rPr>
          <w:rFonts w:ascii="Calibri" w:eastAsia="宋体" w:hAnsi="Calibri" w:cs="Arial"/>
          <w:color w:val="000000"/>
          <w:kern w:val="0"/>
          <w:sz w:val="28"/>
          <w:szCs w:val="28"/>
        </w:rPr>
        <w:t>10</w:t>
      </w:r>
      <w:r w:rsidRPr="00F80BAB">
        <w:rPr>
          <w:rFonts w:ascii="仿宋_GB2312" w:eastAsia="仿宋_GB2312" w:hAnsi="Arial" w:cs="Arial" w:hint="eastAsia"/>
          <w:color w:val="000000"/>
          <w:kern w:val="0"/>
          <w:sz w:val="28"/>
          <w:szCs w:val="28"/>
        </w:rPr>
        <w:t>篇（含新闻图片）</w:t>
      </w:r>
      <w:r w:rsidR="003F753C">
        <w:rPr>
          <w:rFonts w:ascii="仿宋_GB2312" w:eastAsia="仿宋_GB2312" w:hAnsi="Arial" w:cs="Arial" w:hint="eastAsia"/>
          <w:color w:val="000000"/>
          <w:kern w:val="0"/>
          <w:sz w:val="28"/>
          <w:szCs w:val="28"/>
        </w:rPr>
        <w:t>。</w:t>
      </w:r>
      <w:bookmarkStart w:id="0" w:name="_GoBack"/>
      <w:bookmarkEnd w:id="0"/>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第八条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采编新闻稿件要坚持正确的政治导向，采编的新闻稿件必须忠于事实，严禁道听途说甚至捏造事实，重要稿件须经相关部门或领导审定。通讯员因侵犯第三方权益而引起的法律责任与经济赔偿由其个人承担。</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第九条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通讯员有义务协助各行业媒体做好报纸、杂志的发行工作，协助各相关媒体开展与媒体业务相符合的其他工作。</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第十条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通讯员所在单位要为其工作提供必要的条件和便利，给予指导和支持。</w:t>
      </w:r>
    </w:p>
    <w:p w:rsidR="00F80BAB" w:rsidRPr="00F80BAB" w:rsidRDefault="00F80BAB" w:rsidP="00526AB4">
      <w:pPr>
        <w:widowControl/>
        <w:shd w:val="clear" w:color="auto" w:fill="FFFFFF"/>
        <w:spacing w:line="270" w:lineRule="atLeast"/>
        <w:ind w:firstLine="560"/>
        <w:jc w:val="center"/>
        <w:rPr>
          <w:rFonts w:ascii="Arial" w:eastAsia="宋体" w:hAnsi="Arial" w:cs="Arial"/>
          <w:color w:val="000000"/>
          <w:kern w:val="0"/>
          <w:sz w:val="18"/>
          <w:szCs w:val="18"/>
        </w:rPr>
      </w:pPr>
      <w:r w:rsidRPr="00F80BAB">
        <w:rPr>
          <w:rFonts w:ascii="黑体" w:eastAsia="黑体" w:hAnsi="黑体" w:cs="Arial" w:hint="eastAsia"/>
          <w:color w:val="000000"/>
          <w:kern w:val="0"/>
          <w:sz w:val="28"/>
          <w:szCs w:val="28"/>
        </w:rPr>
        <w:t>第四章</w:t>
      </w:r>
      <w:r w:rsidR="001364F6">
        <w:rPr>
          <w:rFonts w:ascii="黑体" w:eastAsia="黑体" w:hAnsi="黑体" w:cs="Arial" w:hint="eastAsia"/>
          <w:color w:val="000000"/>
          <w:kern w:val="0"/>
          <w:sz w:val="28"/>
          <w:szCs w:val="28"/>
        </w:rPr>
        <w:t xml:space="preserve">  </w:t>
      </w:r>
      <w:r w:rsidRPr="00F80BAB">
        <w:rPr>
          <w:rFonts w:ascii="黑体" w:eastAsia="黑体" w:hAnsi="黑体" w:cs="Arial" w:hint="eastAsia"/>
          <w:color w:val="000000"/>
          <w:kern w:val="0"/>
          <w:sz w:val="28"/>
          <w:szCs w:val="28"/>
        </w:rPr>
        <w:t>通讯员的管理</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第十一条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通讯员资格审批、注销和日常管理、考核评价工作由</w:t>
      </w:r>
      <w:r w:rsidR="00653D9F">
        <w:rPr>
          <w:rFonts w:ascii="仿宋_GB2312" w:eastAsia="仿宋_GB2312" w:hAnsi="Arial" w:cs="Arial" w:hint="eastAsia"/>
          <w:color w:val="000000"/>
          <w:kern w:val="0"/>
          <w:sz w:val="28"/>
          <w:szCs w:val="28"/>
        </w:rPr>
        <w:t>协</w:t>
      </w:r>
      <w:r w:rsidRPr="00F80BAB">
        <w:rPr>
          <w:rFonts w:ascii="仿宋_GB2312" w:eastAsia="仿宋_GB2312" w:hAnsi="Arial" w:cs="Arial" w:hint="eastAsia"/>
          <w:color w:val="000000"/>
          <w:kern w:val="0"/>
          <w:sz w:val="28"/>
          <w:szCs w:val="28"/>
        </w:rPr>
        <w:t>会负责。</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第十二条</w:t>
      </w:r>
      <w:r w:rsidRPr="00F80BAB">
        <w:rPr>
          <w:rFonts w:ascii="Calibri" w:eastAsia="宋体" w:hAnsi="Calibri" w:cs="Arial"/>
          <w:color w:val="000000"/>
          <w:kern w:val="0"/>
          <w:sz w:val="28"/>
          <w:szCs w:val="28"/>
        </w:rPr>
        <w:t>  </w:t>
      </w:r>
      <w:r w:rsidR="00653D9F">
        <w:rPr>
          <w:rFonts w:ascii="仿宋_GB2312" w:eastAsia="仿宋_GB2312" w:hAnsi="Arial" w:cs="Arial" w:hint="eastAsia"/>
          <w:color w:val="000000"/>
          <w:kern w:val="0"/>
          <w:sz w:val="28"/>
          <w:szCs w:val="28"/>
        </w:rPr>
        <w:t>协</w:t>
      </w:r>
      <w:r w:rsidRPr="00F80BAB">
        <w:rPr>
          <w:rFonts w:ascii="仿宋_GB2312" w:eastAsia="仿宋_GB2312" w:hAnsi="Arial" w:cs="Arial" w:hint="eastAsia"/>
          <w:color w:val="000000"/>
          <w:kern w:val="0"/>
          <w:sz w:val="28"/>
          <w:szCs w:val="28"/>
        </w:rPr>
        <w:t>会每年召开通讯员工作会议。年初部署当年的行业宣传工作计划，年末总结年度通讯员工作成绩，表彰优秀通讯员及其单位。每年不定期进行通讯员业务培训，聘请资深新闻媒体记者授课。不定期组织通讯员集中采风。</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lastRenderedPageBreak/>
        <w:t>第十三条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通讯员实行年度考核评价制度。</w:t>
      </w:r>
      <w:r w:rsidR="00653D9F">
        <w:rPr>
          <w:rFonts w:ascii="仿宋_GB2312" w:eastAsia="仿宋_GB2312" w:hAnsi="Arial" w:cs="Arial" w:hint="eastAsia"/>
          <w:color w:val="000000"/>
          <w:kern w:val="0"/>
          <w:sz w:val="28"/>
          <w:szCs w:val="28"/>
        </w:rPr>
        <w:t>协会</w:t>
      </w:r>
      <w:r w:rsidRPr="00F80BAB">
        <w:rPr>
          <w:rFonts w:ascii="仿宋_GB2312" w:eastAsia="仿宋_GB2312" w:hAnsi="Arial" w:cs="Arial" w:hint="eastAsia"/>
          <w:color w:val="000000"/>
          <w:kern w:val="0"/>
          <w:sz w:val="28"/>
          <w:szCs w:val="28"/>
        </w:rPr>
        <w:t>每年将对当年见报稿件达到一定数量或提供重要新闻、有价值新闻线索的业绩突出的通讯员予以表彰奖励，颁发优秀通讯员证书，并建议通讯员所在单位在本单位年度评优、考核工作中予以参考。对于违反国家有关法律法规和新闻纪律、违反新闻职业道德，长期不提供新闻稿件和信息的通讯员，将取消其通讯员资格。</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第十四条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通讯员稿件的来稿登记、刊发和工作情况，由</w:t>
      </w:r>
      <w:r w:rsidR="00653D9F">
        <w:rPr>
          <w:rFonts w:ascii="仿宋_GB2312" w:eastAsia="仿宋_GB2312" w:hAnsi="Arial" w:cs="Arial" w:hint="eastAsia"/>
          <w:color w:val="000000"/>
          <w:kern w:val="0"/>
          <w:sz w:val="28"/>
          <w:szCs w:val="28"/>
        </w:rPr>
        <w:t>协会</w:t>
      </w:r>
      <w:r w:rsidRPr="00F80BAB">
        <w:rPr>
          <w:rFonts w:ascii="仿宋_GB2312" w:eastAsia="仿宋_GB2312" w:hAnsi="Arial" w:cs="Arial" w:hint="eastAsia"/>
          <w:color w:val="000000"/>
          <w:kern w:val="0"/>
          <w:sz w:val="28"/>
          <w:szCs w:val="28"/>
        </w:rPr>
        <w:t>安排专人负责。</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第十五条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通讯员因工作变动等原因，不能继续担任通讯员工作的，由其所在单位再推荐其他人选，并通知</w:t>
      </w:r>
      <w:r w:rsidR="00653D9F">
        <w:rPr>
          <w:rFonts w:ascii="仿宋_GB2312" w:eastAsia="仿宋_GB2312" w:hAnsi="Arial" w:cs="Arial" w:hint="eastAsia"/>
          <w:color w:val="000000"/>
          <w:kern w:val="0"/>
          <w:sz w:val="28"/>
          <w:szCs w:val="28"/>
        </w:rPr>
        <w:t>协会</w:t>
      </w:r>
      <w:r w:rsidRPr="00F80BAB">
        <w:rPr>
          <w:rFonts w:ascii="仿宋_GB2312" w:eastAsia="仿宋_GB2312" w:hAnsi="Arial" w:cs="Arial" w:hint="eastAsia"/>
          <w:color w:val="000000"/>
          <w:kern w:val="0"/>
          <w:sz w:val="28"/>
          <w:szCs w:val="28"/>
        </w:rPr>
        <w:t>予以确认并收回通讯员证。</w:t>
      </w:r>
    </w:p>
    <w:p w:rsidR="00F80BAB" w:rsidRPr="00F80BAB" w:rsidRDefault="00F80BAB" w:rsidP="00526AB4">
      <w:pPr>
        <w:widowControl/>
        <w:shd w:val="clear" w:color="auto" w:fill="FFFFFF"/>
        <w:spacing w:line="270" w:lineRule="atLeast"/>
        <w:ind w:firstLine="560"/>
        <w:jc w:val="center"/>
        <w:rPr>
          <w:rFonts w:ascii="Arial" w:eastAsia="宋体" w:hAnsi="Arial" w:cs="Arial"/>
          <w:color w:val="000000"/>
          <w:kern w:val="0"/>
          <w:sz w:val="18"/>
          <w:szCs w:val="18"/>
        </w:rPr>
      </w:pPr>
      <w:r w:rsidRPr="00F80BAB">
        <w:rPr>
          <w:rFonts w:ascii="黑体" w:eastAsia="黑体" w:hAnsi="黑体" w:cs="Arial" w:hint="eastAsia"/>
          <w:color w:val="000000"/>
          <w:kern w:val="0"/>
          <w:sz w:val="28"/>
          <w:szCs w:val="28"/>
        </w:rPr>
        <w:t>第五章</w:t>
      </w:r>
      <w:r w:rsidR="001364F6">
        <w:rPr>
          <w:rFonts w:ascii="黑体" w:eastAsia="黑体" w:hAnsi="黑体" w:cs="Arial" w:hint="eastAsia"/>
          <w:color w:val="000000"/>
          <w:kern w:val="0"/>
          <w:sz w:val="28"/>
          <w:szCs w:val="28"/>
        </w:rPr>
        <w:t xml:space="preserve">  </w:t>
      </w:r>
      <w:r w:rsidRPr="00F80BAB">
        <w:rPr>
          <w:rFonts w:ascii="黑体" w:eastAsia="黑体" w:hAnsi="黑体" w:cs="Arial" w:hint="eastAsia"/>
          <w:color w:val="000000"/>
          <w:kern w:val="0"/>
          <w:sz w:val="28"/>
          <w:szCs w:val="28"/>
        </w:rPr>
        <w:t>附则</w:t>
      </w:r>
    </w:p>
    <w:p w:rsidR="00F80BAB" w:rsidRPr="00F80BAB" w:rsidRDefault="00F80BAB" w:rsidP="00F80BAB">
      <w:pPr>
        <w:widowControl/>
        <w:shd w:val="clear" w:color="auto" w:fill="FFFFFF"/>
        <w:spacing w:line="270" w:lineRule="atLeast"/>
        <w:ind w:firstLine="562"/>
        <w:rPr>
          <w:rFonts w:ascii="Arial" w:eastAsia="宋体" w:hAnsi="Arial" w:cs="Arial"/>
          <w:color w:val="000000"/>
          <w:kern w:val="0"/>
          <w:sz w:val="18"/>
          <w:szCs w:val="18"/>
        </w:rPr>
      </w:pPr>
      <w:r w:rsidRPr="00F80BAB">
        <w:rPr>
          <w:rFonts w:ascii="仿宋_GB2312" w:eastAsia="仿宋_GB2312" w:hAnsi="Arial" w:cs="Arial" w:hint="eastAsia"/>
          <w:b/>
          <w:bCs/>
          <w:color w:val="000000"/>
          <w:kern w:val="0"/>
          <w:sz w:val="28"/>
          <w:szCs w:val="28"/>
        </w:rPr>
        <w:t>第十六条</w:t>
      </w:r>
      <w:r w:rsidRPr="00F80BAB">
        <w:rPr>
          <w:rFonts w:ascii="Calibri" w:eastAsia="宋体" w:hAnsi="Calibri" w:cs="Arial"/>
          <w:color w:val="000000"/>
          <w:kern w:val="0"/>
          <w:sz w:val="28"/>
          <w:szCs w:val="28"/>
        </w:rPr>
        <w:t>  </w:t>
      </w:r>
      <w:r w:rsidRPr="00F80BAB">
        <w:rPr>
          <w:rFonts w:ascii="仿宋_GB2312" w:eastAsia="仿宋_GB2312" w:hAnsi="Arial" w:cs="Arial" w:hint="eastAsia"/>
          <w:color w:val="000000"/>
          <w:kern w:val="0"/>
          <w:sz w:val="28"/>
          <w:szCs w:val="28"/>
        </w:rPr>
        <w:t>本办法自下发之日起施行，由</w:t>
      </w:r>
      <w:r w:rsidR="00653D9F">
        <w:rPr>
          <w:rFonts w:ascii="仿宋_GB2312" w:eastAsia="仿宋_GB2312" w:hAnsi="Arial" w:cs="Arial" w:hint="eastAsia"/>
          <w:color w:val="000000"/>
          <w:kern w:val="0"/>
          <w:sz w:val="28"/>
          <w:szCs w:val="28"/>
        </w:rPr>
        <w:t>青岛</w:t>
      </w:r>
      <w:r w:rsidRPr="00F80BAB">
        <w:rPr>
          <w:rFonts w:ascii="仿宋_GB2312" w:eastAsia="仿宋_GB2312" w:hAnsi="Arial" w:cs="Arial" w:hint="eastAsia"/>
          <w:color w:val="000000"/>
          <w:kern w:val="0"/>
          <w:sz w:val="28"/>
          <w:szCs w:val="28"/>
        </w:rPr>
        <w:t>勘察设计协会负责解释。</w:t>
      </w:r>
    </w:p>
    <w:p w:rsidR="00526AB4" w:rsidRPr="00F80BAB" w:rsidRDefault="00526AB4" w:rsidP="00526AB4">
      <w:pPr>
        <w:widowControl/>
        <w:shd w:val="clear" w:color="auto" w:fill="FFFFFF"/>
        <w:spacing w:line="270" w:lineRule="atLeast"/>
        <w:rPr>
          <w:rFonts w:ascii="Arial" w:eastAsia="宋体" w:hAnsi="Arial" w:cs="Arial"/>
          <w:color w:val="000000"/>
          <w:kern w:val="0"/>
          <w:sz w:val="18"/>
          <w:szCs w:val="18"/>
        </w:rPr>
      </w:pPr>
    </w:p>
    <w:p w:rsidR="006845DA" w:rsidRPr="00F80BAB" w:rsidRDefault="006845DA" w:rsidP="00F80BAB"/>
    <w:sectPr w:rsidR="006845DA" w:rsidRPr="00F80BAB" w:rsidSect="00D047B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4D45" w:rsidRDefault="00714D45" w:rsidP="001364F6">
      <w:r>
        <w:separator/>
      </w:r>
    </w:p>
  </w:endnote>
  <w:endnote w:type="continuationSeparator" w:id="1">
    <w:p w:rsidR="00714D45" w:rsidRDefault="00714D45" w:rsidP="001364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4D45" w:rsidRDefault="00714D45" w:rsidP="001364F6">
      <w:r>
        <w:separator/>
      </w:r>
    </w:p>
  </w:footnote>
  <w:footnote w:type="continuationSeparator" w:id="1">
    <w:p w:rsidR="00714D45" w:rsidRDefault="00714D45" w:rsidP="001364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80BAB"/>
    <w:rsid w:val="001364F6"/>
    <w:rsid w:val="001A747B"/>
    <w:rsid w:val="001E578E"/>
    <w:rsid w:val="003F753C"/>
    <w:rsid w:val="00400C24"/>
    <w:rsid w:val="004A30DF"/>
    <w:rsid w:val="00526AB4"/>
    <w:rsid w:val="00653D9F"/>
    <w:rsid w:val="006845DA"/>
    <w:rsid w:val="00714D45"/>
    <w:rsid w:val="00716249"/>
    <w:rsid w:val="00781850"/>
    <w:rsid w:val="007A1B23"/>
    <w:rsid w:val="0081454E"/>
    <w:rsid w:val="00833EBE"/>
    <w:rsid w:val="008E4FB6"/>
    <w:rsid w:val="009B5A03"/>
    <w:rsid w:val="00A708DC"/>
    <w:rsid w:val="00AA0AB0"/>
    <w:rsid w:val="00D047B9"/>
    <w:rsid w:val="00DA67FF"/>
    <w:rsid w:val="00DD729E"/>
    <w:rsid w:val="00E147FB"/>
    <w:rsid w:val="00E3028E"/>
    <w:rsid w:val="00E440F8"/>
    <w:rsid w:val="00F00DF6"/>
    <w:rsid w:val="00F526A3"/>
    <w:rsid w:val="00F80BA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47B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80BAB"/>
  </w:style>
  <w:style w:type="paragraph" w:styleId="a3">
    <w:name w:val="Normal (Web)"/>
    <w:basedOn w:val="a"/>
    <w:uiPriority w:val="99"/>
    <w:semiHidden/>
    <w:unhideWhenUsed/>
    <w:rsid w:val="00F80BAB"/>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1364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364F6"/>
    <w:rPr>
      <w:sz w:val="18"/>
      <w:szCs w:val="18"/>
    </w:rPr>
  </w:style>
  <w:style w:type="paragraph" w:styleId="a5">
    <w:name w:val="footer"/>
    <w:basedOn w:val="a"/>
    <w:link w:val="Char0"/>
    <w:uiPriority w:val="99"/>
    <w:semiHidden/>
    <w:unhideWhenUsed/>
    <w:rsid w:val="001364F6"/>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1364F6"/>
    <w:rPr>
      <w:sz w:val="18"/>
      <w:szCs w:val="18"/>
    </w:rPr>
  </w:style>
</w:styles>
</file>

<file path=word/webSettings.xml><?xml version="1.0" encoding="utf-8"?>
<w:webSettings xmlns:r="http://schemas.openxmlformats.org/officeDocument/2006/relationships" xmlns:w="http://schemas.openxmlformats.org/wordprocessingml/2006/main">
  <w:divs>
    <w:div w:id="1077241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3</Pages>
  <Words>178</Words>
  <Characters>1021</Characters>
  <Application>Microsoft Office Word</Application>
  <DocSecurity>0</DocSecurity>
  <Lines>8</Lines>
  <Paragraphs>2</Paragraphs>
  <ScaleCrop>false</ScaleCrop>
  <Company>Sky123.Org</Company>
  <LinksUpToDate>false</LinksUpToDate>
  <CharactersWithSpaces>1197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ZGC</dc:creator>
  <cp:keywords/>
  <dc:description/>
  <cp:lastModifiedBy>王一斐</cp:lastModifiedBy>
  <cp:revision>18</cp:revision>
  <dcterms:created xsi:type="dcterms:W3CDTF">2017-05-04T05:51:00Z</dcterms:created>
  <dcterms:modified xsi:type="dcterms:W3CDTF">2020-03-03T03:48:00Z</dcterms:modified>
</cp:coreProperties>
</file>