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455" w:rsidRDefault="00CB5455" w:rsidP="00CB5455">
      <w:pPr>
        <w:spacing w:line="560" w:lineRule="exac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附件：</w:t>
      </w:r>
    </w:p>
    <w:tbl>
      <w:tblPr>
        <w:tblpPr w:leftFromText="180" w:rightFromText="180" w:vertAnchor="text" w:horzAnchor="page" w:tblpX="1363" w:tblpY="782"/>
        <w:tblW w:w="9533" w:type="dxa"/>
        <w:tblLook w:val="04A0" w:firstRow="1" w:lastRow="0" w:firstColumn="1" w:lastColumn="0" w:noHBand="0" w:noVBand="1"/>
      </w:tblPr>
      <w:tblGrid>
        <w:gridCol w:w="632"/>
        <w:gridCol w:w="2124"/>
        <w:gridCol w:w="329"/>
        <w:gridCol w:w="1985"/>
        <w:gridCol w:w="1007"/>
        <w:gridCol w:w="1261"/>
        <w:gridCol w:w="1959"/>
        <w:gridCol w:w="201"/>
        <w:gridCol w:w="35"/>
      </w:tblGrid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企业基本情况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7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注册地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经济属性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行业类别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资质等级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获得资质时间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职工总人数（    ）人：其中女职工（  ）人，农民工（  ）人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企业工会情况</w:t>
            </w:r>
          </w:p>
        </w:tc>
        <w:tc>
          <w:tcPr>
            <w:tcW w:w="88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是否根据《工会法》建立工会   □已建独立工会   □已建联合工会   □未组建</w:t>
            </w:r>
          </w:p>
        </w:tc>
      </w:tr>
      <w:tr w:rsidR="00CB5455" w:rsidTr="0025313D">
        <w:trPr>
          <w:gridAfter w:val="1"/>
          <w:wAfter w:w="35" w:type="dxa"/>
          <w:trHeight w:val="520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已成立工会组织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工会组织全称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工会成立时间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批准机关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工会主席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委员会基本组成</w:t>
            </w:r>
          </w:p>
        </w:tc>
        <w:tc>
          <w:tcPr>
            <w:tcW w:w="64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主席（ ）名、副主席（  ）名、委员（  ）名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是否成立经审委员会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是否有会员花名册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□是□否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是否成立女职工委员会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  □否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工会负责人及电话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548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工会会员共计（    ）人：其中女职工会员（   ）人、农民工会员（   ）人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是否配置职工之家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□是□否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是否配置职工书屋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□是□否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职工之家场地面积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职工书屋场地面积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是否配置职工夜校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夜校年度培训人数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B5455" w:rsidTr="0025313D">
        <w:trPr>
          <w:gridAfter w:val="1"/>
          <w:wAfter w:w="35" w:type="dxa"/>
          <w:trHeight w:val="520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未成立工会组织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拟定于        年      月     日前成立工会。</w:t>
            </w:r>
          </w:p>
        </w:tc>
      </w:tr>
      <w:tr w:rsidR="00CB5455" w:rsidTr="0025313D">
        <w:trPr>
          <w:gridAfter w:val="1"/>
          <w:wAfter w:w="35" w:type="dxa"/>
          <w:trHeight w:val="454"/>
        </w:trPr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6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CB5455" w:rsidTr="0025313D">
        <w:trPr>
          <w:trHeight w:val="454"/>
        </w:trPr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填表人</w:t>
            </w:r>
          </w:p>
        </w:tc>
        <w:tc>
          <w:tcPr>
            <w:tcW w:w="3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填表日期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5455" w:rsidRDefault="00CB5455" w:rsidP="0025313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CB5455" w:rsidRDefault="00CB5455" w:rsidP="00CB5455">
      <w:pPr>
        <w:widowControl/>
        <w:jc w:val="center"/>
        <w:rPr>
          <w:rFonts w:ascii="方正小标宋_GBK" w:eastAsia="方正小标宋_GBK" w:hAnsi="宋体" w:cs="宋体"/>
          <w:b/>
          <w:bCs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/>
          <w:bCs/>
          <w:kern w:val="0"/>
          <w:sz w:val="36"/>
          <w:szCs w:val="36"/>
        </w:rPr>
        <w:t>青岛市住建系统企业工会信息调查表</w:t>
      </w:r>
    </w:p>
    <w:p w:rsidR="00123093" w:rsidRPr="00CB5455" w:rsidRDefault="00123093" w:rsidP="00CB5455">
      <w:bookmarkStart w:id="0" w:name="_GoBack"/>
      <w:bookmarkEnd w:id="0"/>
    </w:p>
    <w:sectPr w:rsidR="00123093" w:rsidRPr="00CB54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455"/>
    <w:rsid w:val="00123093"/>
    <w:rsid w:val="00CB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1AC4D-7641-4073-93AC-A15CEE64F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4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微软中国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2021-03-02T08:14:00Z</dcterms:created>
  <dcterms:modified xsi:type="dcterms:W3CDTF">2021-03-02T08:15:00Z</dcterms:modified>
</cp:coreProperties>
</file>